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5B" w:rsidRDefault="00050D5B" w:rsidP="00050D5B">
      <w:bookmarkStart w:id="0" w:name="_GoBack"/>
      <w:r>
        <w:t>ДНЕВЕН РЕД</w:t>
      </w:r>
    </w:p>
    <w:p w:rsidR="00050D5B" w:rsidRDefault="00050D5B" w:rsidP="00050D5B">
      <w:r>
        <w:t>за заседанието на ОИК-Сливница</w:t>
      </w:r>
    </w:p>
    <w:p w:rsidR="00050D5B" w:rsidRDefault="00050D5B" w:rsidP="00050D5B">
      <w:r>
        <w:t>на 04.11.2023 г. от 15 ч.</w:t>
      </w:r>
    </w:p>
    <w:p w:rsidR="00050D5B" w:rsidRDefault="00050D5B" w:rsidP="00050D5B">
      <w:r>
        <w:t xml:space="preserve"> </w:t>
      </w:r>
    </w:p>
    <w:p w:rsidR="00050D5B" w:rsidRDefault="00050D5B" w:rsidP="00050D5B">
      <w:r>
        <w:t>1.</w:t>
      </w:r>
      <w:r>
        <w:tab/>
        <w:t xml:space="preserve">Взимане на решение за публикуване на списък А и списък Б на кандидатите за общински съветници от проведените избори за общински съветници и кметове на 29 октомври 2023 г. </w:t>
      </w:r>
    </w:p>
    <w:p w:rsidR="00050D5B" w:rsidRDefault="00050D5B" w:rsidP="00050D5B"/>
    <w:p w:rsidR="00050D5B" w:rsidRDefault="00050D5B" w:rsidP="00050D5B">
      <w:r>
        <w:t>2.</w:t>
      </w:r>
      <w:r>
        <w:tab/>
        <w:t xml:space="preserve">Предаване на „Информационно обслужване“ АД на устройствата за видеонаблюдение и </w:t>
      </w:r>
      <w:proofErr w:type="spellStart"/>
      <w:r>
        <w:t>видеозаснемане</w:t>
      </w:r>
      <w:proofErr w:type="spellEnd"/>
      <w:r>
        <w:t>, използвани на проведените избори за общински съветници и кметове на 29 октомври 2023 г.</w:t>
      </w:r>
    </w:p>
    <w:p w:rsidR="00050D5B" w:rsidRDefault="00050D5B" w:rsidP="00050D5B"/>
    <w:p w:rsidR="00675F6F" w:rsidRDefault="00050D5B" w:rsidP="00050D5B">
      <w:r>
        <w:t>3.</w:t>
      </w:r>
      <w:r>
        <w:tab/>
        <w:t>Предаване на общинската администрация на книжа и материали, които не са предназначени за Централната избирателна комисия, от проведените избори за общински съветници и кметове на 29 октомври 2023 г.</w:t>
      </w:r>
      <w:bookmarkEnd w:id="0"/>
    </w:p>
    <w:sectPr w:rsidR="0067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85"/>
    <w:rsid w:val="00006D63"/>
    <w:rsid w:val="00050D5B"/>
    <w:rsid w:val="00675F6F"/>
    <w:rsid w:val="009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B1EAF-D96A-4D53-8CE7-49DD8DAC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ОИК-1</dc:creator>
  <cp:keywords/>
  <dc:description/>
  <cp:lastModifiedBy>ОИК-1</cp:lastModifiedBy>
  <cp:revision>3</cp:revision>
  <dcterms:created xsi:type="dcterms:W3CDTF">2023-11-04T11:49:00Z</dcterms:created>
  <dcterms:modified xsi:type="dcterms:W3CDTF">2023-11-04T11:52:00Z</dcterms:modified>
</cp:coreProperties>
</file>