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C37CED" w:rsidRDefault="00A57AB5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7CED">
        <w:rPr>
          <w:rFonts w:ascii="Times New Roman" w:hAnsi="Times New Roman" w:cs="Times New Roman"/>
          <w:sz w:val="24"/>
          <w:szCs w:val="24"/>
        </w:rPr>
        <w:t>Гр. Сливница, пл. „Съединение“ № 1 тел. 087</w:t>
      </w:r>
      <w:r>
        <w:rPr>
          <w:rFonts w:ascii="Times New Roman" w:hAnsi="Times New Roman" w:cs="Times New Roman"/>
          <w:sz w:val="24"/>
          <w:szCs w:val="24"/>
        </w:rPr>
        <w:t>6143170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>№ 1</w:t>
      </w:r>
      <w:r w:rsidR="00D73279">
        <w:rPr>
          <w:rFonts w:ascii="Times New Roman" w:hAnsi="Times New Roman" w:cs="Times New Roman"/>
          <w:b/>
          <w:sz w:val="32"/>
          <w:szCs w:val="32"/>
        </w:rPr>
        <w:t>/04 септември 2019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4E2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D73279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10 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BA4E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Весела Иванова Стоименова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Евгения Миткова Генкова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Женя Василева Методиева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22D" w:rsidRPr="00BA4E25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DF4252" w:rsidRDefault="00DF4252" w:rsidP="00DF4252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D73279" w:rsidRDefault="00D73279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D73279" w:rsidRDefault="007940FF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Юлиана</w:t>
      </w:r>
      <w:r w:rsidR="0022143E">
        <w:rPr>
          <w:rFonts w:ascii="Times New Roman" w:hAnsi="Times New Roman" w:cs="Times New Roman"/>
          <w:sz w:val="24"/>
          <w:szCs w:val="24"/>
        </w:rPr>
        <w:t xml:space="preserve"> Николова Алексиева</w:t>
      </w:r>
    </w:p>
    <w:p w:rsidR="00D73279" w:rsidRDefault="00D73279" w:rsidP="00DF4252">
      <w:pPr>
        <w:tabs>
          <w:tab w:val="left" w:pos="2835"/>
          <w:tab w:val="left" w:pos="2977"/>
        </w:tabs>
        <w:spacing w:after="0" w:line="240" w:lineRule="auto"/>
        <w:ind w:firstLine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 кворум за вземане на законосъобразни решения от комисията, както и че са изпълнени изискванията на закона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Pr="00CA3172" w:rsidRDefault="00D73279" w:rsidP="00D73279">
      <w:pPr>
        <w:numPr>
          <w:ilvl w:val="0"/>
          <w:numId w:val="21"/>
        </w:num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Вземане на решение за организиране дейността на Общинска избирателна комисия – Сливница и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 номерация на решенията на Общинска избирателна комисия –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Сливница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при провеждане на изборите за общински съветници и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за </w:t>
      </w:r>
      <w:r w:rsidRPr="00CA317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кметове на 27 октомври 2019 г. </w:t>
      </w:r>
    </w:p>
    <w:p w:rsidR="00D73279" w:rsidRDefault="00D73279" w:rsidP="00D73279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333333"/>
        </w:rPr>
      </w:pPr>
      <w:r>
        <w:rPr>
          <w:color w:val="333333"/>
        </w:rPr>
        <w:t>Вземане на решение за р</w:t>
      </w:r>
      <w:r w:rsidRPr="00915062">
        <w:rPr>
          <w:color w:val="333333"/>
        </w:rPr>
        <w:t>еда за свикване и провеждане на заседанията, приемане и обявяване на решенията, работното време и дежурствата на Общинската избирателна комисия – Сливница при провеждане на изборите за общински съветници и кметове на 27 октомври 2019 г.</w:t>
      </w:r>
    </w:p>
    <w:p w:rsidR="00D73279" w:rsidRPr="0099201D" w:rsidRDefault="00D73279" w:rsidP="00D73279">
      <w:pPr>
        <w:pStyle w:val="a4"/>
        <w:numPr>
          <w:ilvl w:val="0"/>
          <w:numId w:val="21"/>
        </w:numPr>
        <w:jc w:val="both"/>
        <w:rPr>
          <w:color w:val="333333"/>
          <w:lang w:val="en-US"/>
        </w:rPr>
      </w:pPr>
      <w:r w:rsidRPr="000D3DF1">
        <w:rPr>
          <w:color w:val="333333"/>
        </w:rPr>
        <w:t>Вземане на решение за реквизити и начин на защита на печата на Общин</w:t>
      </w:r>
      <w:r>
        <w:rPr>
          <w:color w:val="333333"/>
        </w:rPr>
        <w:t>ска избирателна комисия – Сливница</w:t>
      </w:r>
      <w:r w:rsidRPr="000D3DF1">
        <w:rPr>
          <w:color w:val="333333"/>
        </w:rPr>
        <w:t>, при провеждане на изборите за общински съветници и кметове на 27 октомври 2019</w:t>
      </w:r>
      <w:r>
        <w:rPr>
          <w:color w:val="333333"/>
        </w:rPr>
        <w:t xml:space="preserve"> </w:t>
      </w:r>
      <w:r w:rsidRPr="000D3DF1">
        <w:rPr>
          <w:color w:val="333333"/>
        </w:rPr>
        <w:t>г.</w:t>
      </w:r>
      <w:bookmarkStart w:id="0" w:name="_GoBack"/>
      <w:bookmarkEnd w:id="0"/>
    </w:p>
    <w:p w:rsidR="00D73279" w:rsidRPr="00A02BDB" w:rsidRDefault="00D73279" w:rsidP="00D73279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BDB">
        <w:rPr>
          <w:rFonts w:ascii="Times New Roman" w:hAnsi="Times New Roman"/>
          <w:sz w:val="24"/>
          <w:szCs w:val="24"/>
        </w:rPr>
        <w:lastRenderedPageBreak/>
        <w:t xml:space="preserve">Вземане на решение за определяне на място,  час и крайна дата за приемане на документация за регистрация на партии, коалиции, местни коалиции и инициативни комитети в ОИК – Сливница  за участие в избори за общински съветници и за кметове  на 27 октомври 2019 г.  </w:t>
      </w:r>
    </w:p>
    <w:p w:rsidR="00D73279" w:rsidRPr="00A02BDB" w:rsidRDefault="00D73279" w:rsidP="00D7327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279" w:rsidRPr="00A02BDB" w:rsidRDefault="00D73279" w:rsidP="00D7327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BDB">
        <w:rPr>
          <w:rFonts w:ascii="Times New Roman" w:hAnsi="Times New Roman"/>
          <w:sz w:val="24"/>
          <w:szCs w:val="24"/>
        </w:rPr>
        <w:t>Вземане на решение за определяне поименно на експерт и технически сътрудници – специалисти към Общинска избирателна комисия – Сливница, както и техните функции и срок на изпълнение</w:t>
      </w:r>
    </w:p>
    <w:p w:rsidR="00D73279" w:rsidRPr="00A02BDB" w:rsidRDefault="00D73279" w:rsidP="00D73279">
      <w:pPr>
        <w:pStyle w:val="a4"/>
        <w:ind w:left="720"/>
        <w:jc w:val="both"/>
        <w:rPr>
          <w:color w:val="333333"/>
          <w:lang w:val="en-US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761D18">
      <w:pPr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761D18" w:rsidRDefault="00DF4252" w:rsidP="00761D18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240" w:lineRule="auto"/>
        <w:ind w:hanging="15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Default="00761D18" w:rsidP="0076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DF4252" w:rsidRPr="006A1399" w:rsidRDefault="00DF4252" w:rsidP="00DF425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Default="006A1399" w:rsidP="00761D18">
      <w:pPr>
        <w:pStyle w:val="a3"/>
        <w:spacing w:after="0" w:line="240" w:lineRule="auto"/>
        <w:ind w:left="0"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1-МИ от 04.09.2019 г. ОТНОСНО: Организиране дейността на Общинска избирателна комисия – Сливница  </w:t>
      </w:r>
    </w:p>
    <w:p w:rsidR="006A1399" w:rsidRDefault="006A1399" w:rsidP="00761D18">
      <w:pPr>
        <w:pStyle w:val="a3"/>
        <w:spacing w:after="0" w:line="240" w:lineRule="auto"/>
        <w:ind w:left="1114" w:hangingChars="464" w:hanging="11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1399" w:rsidRDefault="006A1399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761D18" w:rsidRPr="00ED722D" w:rsidRDefault="00761D18" w:rsidP="00761D18">
      <w:pPr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761D18" w:rsidRPr="00761D18" w:rsidRDefault="00761D18" w:rsidP="00761D18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hanging="15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  <w:r w:rsidRPr="006A1399">
        <w:t xml:space="preserve">С предвиденото мнозинство от две трети от присъстващите членове  ОИК – СЛИВНИЦА ВЗЕ РЕШЕНИЕ № </w:t>
      </w:r>
      <w:r w:rsidR="00761D18">
        <w:t>2</w:t>
      </w:r>
      <w:r w:rsidRPr="006A1399">
        <w:t>-МИ от 04.09.2019 г.</w:t>
      </w:r>
      <w:r>
        <w:t xml:space="preserve"> ОТНОСНО: </w:t>
      </w:r>
      <w:r w:rsidRPr="00915062">
        <w:rPr>
          <w:color w:val="333333"/>
        </w:rPr>
        <w:t>Реда за свикване и провеждане на заседанията, приемане и обявяване на решенията, работното време и дежурствата на Общинската избирателна комисия – Сливница при провеждане на изборите за общински съветници и кметове на 27 октомври 2019 г.</w:t>
      </w:r>
    </w:p>
    <w:p w:rsidR="00761D18" w:rsidRDefault="00761D18" w:rsidP="00DF4252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B307E5" w:rsidRPr="00ED722D" w:rsidRDefault="00B307E5" w:rsidP="00B307E5">
      <w:pPr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B307E5" w:rsidRPr="00761D18" w:rsidRDefault="00B307E5" w:rsidP="00B307E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spacing w:after="0" w:line="240" w:lineRule="auto"/>
        <w:ind w:hanging="15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61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DF4252" w:rsidRPr="00ED722D" w:rsidRDefault="00DF4252" w:rsidP="00DF4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F4252" w:rsidRPr="006A1399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7E5" w:rsidRPr="006A1399" w:rsidRDefault="00B307E5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Default="006A1399" w:rsidP="00E4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0D4">
        <w:rPr>
          <w:rFonts w:ascii="Times New Roman" w:hAnsi="Times New Roman" w:cs="Times New Roman"/>
          <w:sz w:val="24"/>
          <w:szCs w:val="24"/>
        </w:rPr>
        <w:lastRenderedPageBreak/>
        <w:t xml:space="preserve">С предвиденото мнозинство от две трети от присъстващите членове  ОИК – СЛИВНИЦА ВЗЕ РЕШЕНИЕ № </w:t>
      </w:r>
      <w:r w:rsidR="00B307E5" w:rsidRPr="00E430D4">
        <w:rPr>
          <w:rFonts w:ascii="Times New Roman" w:hAnsi="Times New Roman" w:cs="Times New Roman"/>
          <w:sz w:val="24"/>
          <w:szCs w:val="24"/>
        </w:rPr>
        <w:t>3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04.09.2019 г. ОТНОСНО: </w:t>
      </w:r>
      <w:r w:rsidR="00E430D4" w:rsidRPr="00E430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Реквизитите и начин на защита на печата на Общинска избирателна комисия – Сливница, при провеждане на изборите за общински съветници и кметове на 27 октомври 2019 г.</w:t>
      </w:r>
    </w:p>
    <w:p w:rsidR="00E430D4" w:rsidRPr="00E430D4" w:rsidRDefault="00E430D4" w:rsidP="00E4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761D18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 w:rsidR="00E430D4">
        <w:rPr>
          <w:rFonts w:ascii="Times New Roman" w:hAnsi="Times New Roman" w:cs="Times New Roman"/>
          <w:sz w:val="24"/>
          <w:szCs w:val="24"/>
        </w:rPr>
        <w:t>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Default="006A1399" w:rsidP="00E430D4">
      <w:pPr>
        <w:pStyle w:val="a3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E430D4" w:rsidRPr="00E430D4">
        <w:rPr>
          <w:rFonts w:ascii="Times New Roman" w:hAnsi="Times New Roman" w:cs="Times New Roman"/>
          <w:sz w:val="24"/>
          <w:szCs w:val="24"/>
        </w:rPr>
        <w:t>4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04.09.2019 г. ОТНОСНО: </w:t>
      </w:r>
      <w:r w:rsidR="00E430D4" w:rsidRPr="00E430D4">
        <w:rPr>
          <w:rFonts w:ascii="Times New Roman" w:hAnsi="Times New Roman" w:cs="Times New Roman"/>
          <w:i/>
          <w:sz w:val="24"/>
          <w:szCs w:val="24"/>
        </w:rPr>
        <w:t>Определяне на място,  час и крайна дата за приемане на документация за регистрация на партии, коалиции, местни коалиции и инициативни комитети в ОИК – Сливница  за участие в избори за общински съветници и за кметове  на 27 октомври 2019 г.</w:t>
      </w:r>
    </w:p>
    <w:p w:rsidR="00E430D4" w:rsidRPr="00E430D4" w:rsidRDefault="00E430D4" w:rsidP="00E430D4">
      <w:pPr>
        <w:pStyle w:val="a3"/>
        <w:spacing w:after="0" w:line="240" w:lineRule="auto"/>
        <w:ind w:left="0" w:firstLineChars="125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A1399" w:rsidRPr="00E430D4" w:rsidRDefault="006A1399" w:rsidP="00E430D4">
      <w:pPr>
        <w:pStyle w:val="a4"/>
        <w:shd w:val="clear" w:color="auto" w:fill="FFFFFF"/>
        <w:spacing w:after="0"/>
        <w:ind w:firstLine="709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E430D4" w:rsidRDefault="00E430D4" w:rsidP="00E430D4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430D4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Весела Иванова Стоименова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Евгения Миткова Генкова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Женя Василева Методиева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D722D" w:rsidRDefault="00DF4252" w:rsidP="00E430D4">
      <w:pPr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Pr="00E430D4" w:rsidRDefault="00DF4252" w:rsidP="00E430D4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30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 – „за“</w:t>
      </w:r>
    </w:p>
    <w:p w:rsidR="00DF4252" w:rsidRPr="00ED722D" w:rsidRDefault="00DF4252" w:rsidP="00DF42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Гласували 10 члена, от които: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„За“ – 10 (десет)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</w:t>
      </w:r>
      <w:r w:rsidR="008B1125"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E430D4" w:rsidRPr="006A1399" w:rsidRDefault="00E430D4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Pr="00E430D4" w:rsidRDefault="006A1399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трети от присъстващите членове  ОИК – СЛИВНИЦА ВЗЕ РЕШЕНИЕ № </w:t>
      </w:r>
      <w:r w:rsidR="00E430D4" w:rsidRPr="00E430D4">
        <w:rPr>
          <w:rFonts w:ascii="Times New Roman" w:hAnsi="Times New Roman" w:cs="Times New Roman"/>
          <w:sz w:val="24"/>
          <w:szCs w:val="24"/>
        </w:rPr>
        <w:t>5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04.09.2019 г. ОТНОСНО: </w:t>
      </w:r>
      <w:r w:rsidR="00E430D4" w:rsidRPr="00E430D4">
        <w:rPr>
          <w:rFonts w:ascii="Times New Roman" w:eastAsia="Calibri" w:hAnsi="Times New Roman" w:cs="Times New Roman"/>
          <w:sz w:val="24"/>
          <w:szCs w:val="24"/>
        </w:rPr>
        <w:t>Определяне поименно на експерт и технически сътрудници – специалисти към Общинска избирателна комисия – Сливница, както и техните функции и срок на изпълнение</w:t>
      </w:r>
    </w:p>
    <w:p w:rsidR="00E430D4" w:rsidRPr="00E430D4" w:rsidRDefault="00E430D4" w:rsidP="00E430D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227224">
        <w:t>Поради изчерпване на дневния ред , заседанието на комисията беше прекратено.</w:t>
      </w:r>
    </w:p>
    <w:p w:rsidR="00E430D4" w:rsidRPr="00227224" w:rsidRDefault="00E430D4" w:rsidP="00E430D4">
      <w:pPr>
        <w:pStyle w:val="a4"/>
        <w:shd w:val="clear" w:color="auto" w:fill="FFFFFF"/>
        <w:spacing w:after="0"/>
        <w:ind w:firstLine="709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Следващото заседание на комисията беше насрочено за </w:t>
      </w:r>
      <w:r w:rsidR="00E430D4">
        <w:rPr>
          <w:rFonts w:ascii="Times New Roman" w:hAnsi="Times New Roman" w:cs="Times New Roman"/>
          <w:sz w:val="24"/>
          <w:szCs w:val="24"/>
        </w:rPr>
        <w:t>1</w:t>
      </w:r>
      <w:r w:rsidR="00505684">
        <w:rPr>
          <w:rFonts w:ascii="Times New Roman" w:hAnsi="Times New Roman" w:cs="Times New Roman"/>
          <w:sz w:val="24"/>
          <w:szCs w:val="24"/>
        </w:rPr>
        <w:t>0</w:t>
      </w:r>
      <w:r w:rsidRPr="00E430D4">
        <w:rPr>
          <w:rFonts w:ascii="Times New Roman" w:hAnsi="Times New Roman" w:cs="Times New Roman"/>
          <w:sz w:val="24"/>
          <w:szCs w:val="24"/>
        </w:rPr>
        <w:t>.09.2</w:t>
      </w:r>
      <w:r w:rsidR="00505684">
        <w:rPr>
          <w:rFonts w:ascii="Times New Roman" w:hAnsi="Times New Roman" w:cs="Times New Roman"/>
          <w:sz w:val="24"/>
          <w:szCs w:val="24"/>
        </w:rPr>
        <w:t>019 г. /вторник</w:t>
      </w:r>
      <w:r w:rsidRPr="00E430D4">
        <w:rPr>
          <w:rFonts w:ascii="Times New Roman" w:hAnsi="Times New Roman" w:cs="Times New Roman"/>
          <w:sz w:val="24"/>
          <w:szCs w:val="24"/>
        </w:rPr>
        <w:t>/ в 1</w:t>
      </w:r>
      <w:r w:rsidR="00505684">
        <w:rPr>
          <w:rFonts w:ascii="Times New Roman" w:hAnsi="Times New Roman" w:cs="Times New Roman"/>
          <w:sz w:val="24"/>
          <w:szCs w:val="24"/>
        </w:rPr>
        <w:t>0</w:t>
      </w:r>
      <w:r w:rsidRPr="00E430D4">
        <w:rPr>
          <w:rFonts w:ascii="Times New Roman" w:hAnsi="Times New Roman" w:cs="Times New Roman"/>
          <w:sz w:val="24"/>
          <w:szCs w:val="24"/>
        </w:rPr>
        <w:t>.00 часа.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Неразделна част от настоящия протокол е списъка на присъстващите на заседанието членове на ОИК – </w:t>
      </w:r>
      <w:r w:rsidR="00E430D4">
        <w:rPr>
          <w:rFonts w:ascii="Times New Roman" w:hAnsi="Times New Roman" w:cs="Times New Roman"/>
          <w:sz w:val="24"/>
          <w:szCs w:val="24"/>
        </w:rPr>
        <w:t>Сливница</w:t>
      </w:r>
      <w:r w:rsidRPr="00E430D4">
        <w:rPr>
          <w:rFonts w:ascii="Times New Roman" w:hAnsi="Times New Roman" w:cs="Times New Roman"/>
          <w:sz w:val="24"/>
          <w:szCs w:val="24"/>
        </w:rPr>
        <w:t>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224F3D" w:rsidRDefault="00DF4252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……..</w:t>
      </w:r>
    </w:p>
    <w:p w:rsid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24F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</w:p>
    <w:p w:rsid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sectPr w:rsidR="00224F3D" w:rsidSect="00DF4252">
      <w:footerReference w:type="defaul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C6C" w:rsidRDefault="00885C6C" w:rsidP="00AC179C">
      <w:pPr>
        <w:spacing w:after="0" w:line="240" w:lineRule="auto"/>
      </w:pPr>
      <w:r>
        <w:separator/>
      </w:r>
    </w:p>
  </w:endnote>
  <w:endnote w:type="continuationSeparator" w:id="0">
    <w:p w:rsidR="00885C6C" w:rsidRDefault="00885C6C" w:rsidP="00AC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9C" w:rsidRDefault="00AC179C">
    <w:pPr>
      <w:pStyle w:val="a7"/>
    </w:pPr>
    <w:r>
      <w:rPr>
        <w:lang w:val="en-US"/>
      </w:rPr>
      <w:tab/>
    </w:r>
    <w:r>
      <w:rPr>
        <w:lang w:val="en-US"/>
      </w:rPr>
      <w:tab/>
    </w: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6D65B8">
      <w:rPr>
        <w:b/>
        <w:noProof/>
      </w:rPr>
      <w:t>2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6D65B8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C6C" w:rsidRDefault="00885C6C" w:rsidP="00AC179C">
      <w:pPr>
        <w:spacing w:after="0" w:line="240" w:lineRule="auto"/>
      </w:pPr>
      <w:r>
        <w:separator/>
      </w:r>
    </w:p>
  </w:footnote>
  <w:footnote w:type="continuationSeparator" w:id="0">
    <w:p w:rsidR="00885C6C" w:rsidRDefault="00885C6C" w:rsidP="00AC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F9C571F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"/>
  </w:num>
  <w:num w:numId="9">
    <w:abstractNumId w:val="28"/>
  </w:num>
  <w:num w:numId="10">
    <w:abstractNumId w:val="15"/>
  </w:num>
  <w:num w:numId="11">
    <w:abstractNumId w:val="7"/>
  </w:num>
  <w:num w:numId="12">
    <w:abstractNumId w:val="29"/>
  </w:num>
  <w:num w:numId="13">
    <w:abstractNumId w:val="16"/>
  </w:num>
  <w:num w:numId="14">
    <w:abstractNumId w:val="0"/>
  </w:num>
  <w:num w:numId="15">
    <w:abstractNumId w:val="14"/>
  </w:num>
  <w:num w:numId="16">
    <w:abstractNumId w:val="23"/>
  </w:num>
  <w:num w:numId="17">
    <w:abstractNumId w:val="19"/>
  </w:num>
  <w:num w:numId="18">
    <w:abstractNumId w:val="27"/>
  </w:num>
  <w:num w:numId="19">
    <w:abstractNumId w:val="12"/>
  </w:num>
  <w:num w:numId="20">
    <w:abstractNumId w:val="4"/>
  </w:num>
  <w:num w:numId="21">
    <w:abstractNumId w:val="25"/>
  </w:num>
  <w:num w:numId="22">
    <w:abstractNumId w:val="20"/>
  </w:num>
  <w:num w:numId="23">
    <w:abstractNumId w:val="9"/>
  </w:num>
  <w:num w:numId="24">
    <w:abstractNumId w:val="24"/>
  </w:num>
  <w:num w:numId="25">
    <w:abstractNumId w:val="22"/>
  </w:num>
  <w:num w:numId="26">
    <w:abstractNumId w:val="2"/>
  </w:num>
  <w:num w:numId="27">
    <w:abstractNumId w:val="17"/>
  </w:num>
  <w:num w:numId="28">
    <w:abstractNumId w:val="5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22143E"/>
    <w:rsid w:val="00224F3D"/>
    <w:rsid w:val="0023469A"/>
    <w:rsid w:val="003676D6"/>
    <w:rsid w:val="003B3983"/>
    <w:rsid w:val="003C5519"/>
    <w:rsid w:val="003D13C9"/>
    <w:rsid w:val="00406F2D"/>
    <w:rsid w:val="00440FF6"/>
    <w:rsid w:val="004E0185"/>
    <w:rsid w:val="00505684"/>
    <w:rsid w:val="005F7E51"/>
    <w:rsid w:val="006A1399"/>
    <w:rsid w:val="006D65B8"/>
    <w:rsid w:val="006E37E1"/>
    <w:rsid w:val="00761D18"/>
    <w:rsid w:val="007672E1"/>
    <w:rsid w:val="00786E91"/>
    <w:rsid w:val="007940FF"/>
    <w:rsid w:val="00885C6C"/>
    <w:rsid w:val="008B1125"/>
    <w:rsid w:val="00991470"/>
    <w:rsid w:val="009D0606"/>
    <w:rsid w:val="009F7E63"/>
    <w:rsid w:val="00A51B5D"/>
    <w:rsid w:val="00A57AB5"/>
    <w:rsid w:val="00AC179C"/>
    <w:rsid w:val="00AC698C"/>
    <w:rsid w:val="00B23938"/>
    <w:rsid w:val="00B307E5"/>
    <w:rsid w:val="00B7084D"/>
    <w:rsid w:val="00B727B4"/>
    <w:rsid w:val="00BD0A8E"/>
    <w:rsid w:val="00BE2039"/>
    <w:rsid w:val="00CA7320"/>
    <w:rsid w:val="00D73279"/>
    <w:rsid w:val="00DF4252"/>
    <w:rsid w:val="00E430D4"/>
    <w:rsid w:val="00ED722D"/>
    <w:rsid w:val="00F47AC4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179C"/>
  </w:style>
  <w:style w:type="paragraph" w:styleId="a7">
    <w:name w:val="footer"/>
    <w:basedOn w:val="a"/>
    <w:link w:val="a8"/>
    <w:uiPriority w:val="99"/>
    <w:unhideWhenUsed/>
    <w:rsid w:val="00AC1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179C"/>
  </w:style>
  <w:style w:type="paragraph" w:styleId="a9">
    <w:name w:val="Balloon Text"/>
    <w:basedOn w:val="a"/>
    <w:link w:val="aa"/>
    <w:uiPriority w:val="99"/>
    <w:semiHidden/>
    <w:unhideWhenUsed/>
    <w:rsid w:val="006D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D6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D7D3-C869-402C-82F9-552EA770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GURGO</cp:lastModifiedBy>
  <cp:revision>31</cp:revision>
  <cp:lastPrinted>2019-09-10T09:52:00Z</cp:lastPrinted>
  <dcterms:created xsi:type="dcterms:W3CDTF">2019-09-04T06:12:00Z</dcterms:created>
  <dcterms:modified xsi:type="dcterms:W3CDTF">2019-09-10T09:53:00Z</dcterms:modified>
</cp:coreProperties>
</file>